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66" w:rsidRDefault="007E1E66" w:rsidP="007E1E66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E1E66" w:rsidRDefault="007E1E66" w:rsidP="007E1E66">
      <w:pPr>
        <w:pStyle w:val="ConsPlusNonformat"/>
        <w:jc w:val="both"/>
      </w:pPr>
      <w:r>
        <w:t xml:space="preserve">                    </w:t>
      </w:r>
    </w:p>
    <w:p w:rsidR="007E1E66" w:rsidRDefault="007E1E66" w:rsidP="007E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ПЕРЕЧИСЛЕНИИ ПЕНСИИ В ПОЛНОМ ОБЪЕМЕ ИЛИ В ОПРЕДЕЛЕННОЙ</w:t>
      </w:r>
    </w:p>
    <w:p w:rsidR="007E1E66" w:rsidRDefault="007E1E66" w:rsidP="007E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ЭТОЙ ПЕНСИИ В СЧЕТ УСТАНОВЛЕННОЙ ПЛАТЫ</w:t>
      </w:r>
    </w:p>
    <w:p w:rsidR="007E1E66" w:rsidRDefault="007E1E66" w:rsidP="007E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ПРЕДОСТАВЛЯЕМЫЕ СОЦИАЛЬНЫЕ УСЛУГИ В СТАЦИОНАРНОЙ ФОРМЕ</w:t>
      </w:r>
    </w:p>
    <w:p w:rsidR="007E1E66" w:rsidRDefault="007E1E66" w:rsidP="007E1E6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СОЦИАЛЬНОГО ОБСЛУЖИВАНИЯ</w:t>
      </w:r>
    </w:p>
    <w:p w:rsidR="007E1E66" w:rsidRDefault="007E1E66" w:rsidP="007E1E66">
      <w:pPr>
        <w:pStyle w:val="ConsPlusNonformat"/>
        <w:jc w:val="both"/>
      </w:pPr>
    </w:p>
    <w:p w:rsidR="007E1E66" w:rsidRDefault="007E1E66" w:rsidP="007E1E66">
      <w:pPr>
        <w:pStyle w:val="ConsPlusNonformat"/>
        <w:jc w:val="both"/>
      </w:pPr>
      <w:r>
        <w:t>1. 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7E1E66" w:rsidRDefault="007E1E66" w:rsidP="007E1E66">
      <w:pPr>
        <w:pStyle w:val="ConsPlusNonformat"/>
        <w:jc w:val="both"/>
      </w:pPr>
      <w:r>
        <w:t>страховой номер индивидуального лицевого счета ___________________________,</w:t>
      </w:r>
    </w:p>
    <w:p w:rsidR="007E1E66" w:rsidRDefault="007E1E66" w:rsidP="007E1E66">
      <w:pPr>
        <w:pStyle w:val="ConsPlusNonformat"/>
        <w:jc w:val="both"/>
      </w:pPr>
      <w:r>
        <w:t>принадлежность к гражданству: ____________________________________________,</w:t>
      </w:r>
    </w:p>
    <w:p w:rsidR="007E1E66" w:rsidRDefault="007E1E66" w:rsidP="007E1E66">
      <w:pPr>
        <w:pStyle w:val="ConsPlusNonformat"/>
        <w:jc w:val="both"/>
      </w:pPr>
      <w:r>
        <w:t xml:space="preserve">                                       (указывается гражданство)</w:t>
      </w:r>
    </w:p>
    <w:p w:rsidR="007E1E66" w:rsidRDefault="007E1E66" w:rsidP="007E1E6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в Российской Федерации:</w:t>
      </w:r>
    </w:p>
    <w:p w:rsidR="007E1E66" w:rsidRDefault="007E1E66" w:rsidP="007E1E66">
      <w:pPr>
        <w:pStyle w:val="ConsPlusNonformat"/>
        <w:jc w:val="both"/>
      </w:pPr>
      <w:r>
        <w:t>адрес места жительства ____________________________________________________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адрес места пребывания ____________________________________________________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адрес фактического проживания _____________________________________________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номер телефона ____________________________________________________________</w:t>
      </w:r>
    </w:p>
    <w:p w:rsidR="007E1E66" w:rsidRDefault="007E1E66" w:rsidP="007E1E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00"/>
        <w:gridCol w:w="2774"/>
        <w:gridCol w:w="652"/>
        <w:gridCol w:w="892"/>
        <w:gridCol w:w="1604"/>
      </w:tblGrid>
      <w:tr w:rsidR="007E1E66" w:rsidTr="007E1E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Наименование документа, удостоверяющего личность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6" w:rsidRPr="00BC2838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E1E66" w:rsidTr="007E1E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Серия, номер (при наличии)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Tr="007E1E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Tr="007E1E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Tr="007E1E66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Место рождения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Tr="007E1E66">
        <w:tc>
          <w:tcPr>
            <w:tcW w:w="7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 xml:space="preserve">Срок действия документа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E1E66" w:rsidRDefault="007E1E66" w:rsidP="007E1E66">
      <w:pPr>
        <w:pStyle w:val="ConsPlusNormal"/>
        <w:ind w:firstLine="540"/>
        <w:jc w:val="both"/>
      </w:pPr>
    </w:p>
    <w:p w:rsidR="007E1E66" w:rsidRDefault="00BC2838" w:rsidP="00BC2838">
      <w:pPr>
        <w:pStyle w:val="ConsPlusNonformat"/>
        <w:ind w:right="283"/>
        <w:jc w:val="both"/>
      </w:pPr>
      <w:r>
        <w:t xml:space="preserve">2. Представитель гражданина (законный представитель </w:t>
      </w:r>
      <w:r w:rsidR="007E1E66">
        <w:t>несовершеннолетнего</w:t>
      </w:r>
      <w:r>
        <w:t xml:space="preserve"> или недееспособного лица; организация, на которую </w:t>
      </w:r>
      <w:r w:rsidR="007E1E66">
        <w:t>возложено исполнение</w:t>
      </w:r>
      <w:r>
        <w:t xml:space="preserve"> обязанностей опекуна </w:t>
      </w:r>
      <w:r w:rsidR="007E1E66">
        <w:t>или попечителя; доверенное лицо) (нужное подчеркнуть)</w:t>
      </w:r>
      <w:r>
        <w:t xml:space="preserve"> </w:t>
      </w:r>
      <w:r w:rsidR="007E1E66">
        <w:t>__________________________________________________________________________,</w:t>
      </w:r>
    </w:p>
    <w:p w:rsidR="007E1E66" w:rsidRDefault="007E1E66" w:rsidP="00BC2838">
      <w:pPr>
        <w:pStyle w:val="ConsPlusNonformat"/>
        <w:ind w:right="283"/>
        <w:jc w:val="both"/>
      </w:pPr>
      <w:r>
        <w:t xml:space="preserve">      (фамилия, имя, отчество (при наличии) представителя гражданина,</w:t>
      </w:r>
    </w:p>
    <w:p w:rsidR="007E1E66" w:rsidRDefault="007E1E66" w:rsidP="00BC2838">
      <w:pPr>
        <w:pStyle w:val="ConsPlusNonformat"/>
        <w:ind w:right="283"/>
        <w:jc w:val="both"/>
      </w:pPr>
      <w:r>
        <w:t xml:space="preserve">  наименование организации, на которую возложено исполнение обязанностей</w:t>
      </w:r>
    </w:p>
    <w:p w:rsidR="007E1E66" w:rsidRDefault="007E1E66" w:rsidP="00BC2838">
      <w:pPr>
        <w:pStyle w:val="ConsPlusNonformat"/>
        <w:ind w:right="283"/>
        <w:jc w:val="both"/>
      </w:pPr>
      <w:r>
        <w:t xml:space="preserve">      опекуна или попечителя, и фамилия, имя, отчество (при наличии)</w:t>
      </w:r>
    </w:p>
    <w:p w:rsidR="007E1E66" w:rsidRDefault="007E1E66" w:rsidP="00BC2838">
      <w:pPr>
        <w:pStyle w:val="ConsPlusNonformat"/>
        <w:ind w:right="283"/>
        <w:jc w:val="both"/>
      </w:pPr>
      <w:r>
        <w:t xml:space="preserve">                             ее представителя)</w:t>
      </w:r>
    </w:p>
    <w:p w:rsidR="007E1E66" w:rsidRDefault="007E1E66" w:rsidP="00BC2838">
      <w:pPr>
        <w:pStyle w:val="ConsPlusNonformat"/>
        <w:ind w:right="283"/>
        <w:jc w:val="both"/>
      </w:pPr>
      <w:r>
        <w:t>адрес места жительства              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адрес места пребывания              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адрес места фактического проживания 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адре</w:t>
      </w:r>
      <w:r w:rsidR="00BC2838">
        <w:t>с места нахождения организации _</w:t>
      </w:r>
      <w:r>
        <w:t>_______________________________________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__________________________________________________________________________,</w:t>
      </w:r>
    </w:p>
    <w:p w:rsidR="007E1E66" w:rsidRDefault="007E1E66" w:rsidP="007E1E66">
      <w:pPr>
        <w:pStyle w:val="ConsPlusNonformat"/>
        <w:jc w:val="both"/>
      </w:pPr>
      <w:r>
        <w:t>номер телефона                      _______________________________________</w:t>
      </w:r>
    </w:p>
    <w:p w:rsidR="007E1E66" w:rsidRDefault="007E1E66" w:rsidP="007E1E66">
      <w:pPr>
        <w:pStyle w:val="ConsPlusNormal"/>
        <w:ind w:firstLine="540"/>
        <w:jc w:val="both"/>
      </w:pPr>
    </w:p>
    <w:p w:rsidR="007E1E66" w:rsidRDefault="007E1E66" w:rsidP="007E1E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80"/>
        <w:gridCol w:w="2774"/>
        <w:gridCol w:w="1543"/>
        <w:gridCol w:w="1604"/>
      </w:tblGrid>
      <w:tr w:rsidR="007E1E66" w:rsidRPr="00BC2838" w:rsidTr="007E1E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6" w:rsidRPr="00BC2838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7E1E66" w:rsidRPr="00BC2838" w:rsidTr="007E1E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Серия, номер (при наличии)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RPr="00BC2838" w:rsidTr="007E1E6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5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E1E66" w:rsidRPr="00BC2838" w:rsidRDefault="007E1E66" w:rsidP="007E1E66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60"/>
        <w:gridCol w:w="1914"/>
        <w:gridCol w:w="959"/>
        <w:gridCol w:w="1609"/>
        <w:gridCol w:w="1540"/>
      </w:tblGrid>
      <w:tr w:rsidR="007E1E66" w:rsidRPr="00BC2838" w:rsidTr="007E1E66"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RPr="00BC2838" w:rsidTr="007E1E6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Серия, номер (при наличии)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Дата выдачи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RPr="00BC2838" w:rsidTr="007E1E66"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>Кем выдан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  <w:tr w:rsidR="007E1E66" w:rsidRPr="00BC2838" w:rsidTr="007E1E66"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  <w:r w:rsidRPr="00BC2838">
              <w:rPr>
                <w:rFonts w:ascii="Courier New" w:hAnsi="Courier New" w:cs="Courier New"/>
              </w:rPr>
              <w:t xml:space="preserve">Срок действия полномочий 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6" w:rsidRPr="00BC2838" w:rsidRDefault="007E1E66">
            <w:pPr>
              <w:pStyle w:val="ConsPlusNormal"/>
              <w:spacing w:line="256" w:lineRule="auto"/>
              <w:rPr>
                <w:rFonts w:ascii="Courier New" w:hAnsi="Courier New" w:cs="Courier New"/>
              </w:rPr>
            </w:pPr>
          </w:p>
        </w:tc>
      </w:tr>
    </w:tbl>
    <w:p w:rsidR="007E1E66" w:rsidRDefault="007E1E66" w:rsidP="007E1E66">
      <w:pPr>
        <w:pStyle w:val="ConsPlusNormal"/>
        <w:ind w:firstLine="540"/>
        <w:jc w:val="both"/>
      </w:pPr>
    </w:p>
    <w:p w:rsidR="007E1E66" w:rsidRDefault="007E1E66" w:rsidP="007E1E66">
      <w:pPr>
        <w:pStyle w:val="ConsPlusNonformat"/>
        <w:jc w:val="both"/>
      </w:pPr>
      <w:r>
        <w:t>3. Прошу с 1 ____________________ перечислять в счет установленной платы за</w:t>
      </w:r>
    </w:p>
    <w:p w:rsidR="007E1E66" w:rsidRDefault="007E1E66" w:rsidP="007E1E66">
      <w:pPr>
        <w:pStyle w:val="ConsPlusNonformat"/>
        <w:jc w:val="both"/>
      </w:pPr>
      <w:r>
        <w:t xml:space="preserve">                         (месяц, год)</w:t>
      </w:r>
    </w:p>
    <w:p w:rsidR="007E1E66" w:rsidRDefault="007E1E66" w:rsidP="007E1E66">
      <w:pPr>
        <w:pStyle w:val="ConsPlusNonformat"/>
        <w:jc w:val="both"/>
      </w:pPr>
      <w:r>
        <w:t>стационарное обслуживание в: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___________________________________________________________________________</w:t>
      </w:r>
    </w:p>
    <w:p w:rsidR="007E1E66" w:rsidRDefault="007E1E66" w:rsidP="007E1E66">
      <w:pPr>
        <w:pStyle w:val="ConsPlusNonformat"/>
        <w:jc w:val="both"/>
      </w:pPr>
      <w:r>
        <w:t xml:space="preserve">         (указывается полное наименование стационарного учреждения</w:t>
      </w:r>
    </w:p>
    <w:p w:rsidR="007E1E66" w:rsidRDefault="007E1E66" w:rsidP="007E1E66">
      <w:pPr>
        <w:pStyle w:val="ConsPlusNonformat"/>
        <w:jc w:val="both"/>
      </w:pPr>
      <w:r>
        <w:t xml:space="preserve">                         социального обслуживания)</w:t>
      </w:r>
    </w:p>
    <w:p w:rsidR="007E1E66" w:rsidRDefault="007E1E66" w:rsidP="007E1E66">
      <w:pPr>
        <w:pStyle w:val="ConsPlusNonformat"/>
        <w:jc w:val="both"/>
      </w:pPr>
      <w:r>
        <w:t>___________________________________________________________________________</w:t>
      </w:r>
    </w:p>
    <w:p w:rsidR="007E1E66" w:rsidRDefault="007E1E66" w:rsidP="007E1E66">
      <w:pPr>
        <w:pStyle w:val="ConsPlusNonformat"/>
        <w:jc w:val="both"/>
      </w:pPr>
      <w:r>
        <w:t xml:space="preserve">                         (указывается вид пенсии)</w:t>
      </w:r>
    </w:p>
    <w:p w:rsidR="007E1E66" w:rsidRDefault="007E1E66" w:rsidP="007E1E66">
      <w:pPr>
        <w:pStyle w:val="ConsPlusNonformat"/>
        <w:jc w:val="both"/>
      </w:pPr>
      <w:r>
        <w:t>┌────┐</w:t>
      </w:r>
    </w:p>
    <w:p w:rsidR="007E1E66" w:rsidRDefault="007E1E66" w:rsidP="007E1E66">
      <w:pPr>
        <w:pStyle w:val="ConsPlusNonformat"/>
        <w:jc w:val="both"/>
      </w:pPr>
      <w:r>
        <w:t>│    │ в размере ____________</w:t>
      </w:r>
      <w:r>
        <w:rPr>
          <w:sz w:val="24"/>
          <w:szCs w:val="24"/>
        </w:rPr>
        <w:t>%</w:t>
      </w:r>
      <w:r>
        <w:t xml:space="preserve"> (сделать отметку в соответствующем квадрате)</w:t>
      </w:r>
    </w:p>
    <w:p w:rsidR="007E1E66" w:rsidRDefault="007E1E66" w:rsidP="007E1E66">
      <w:pPr>
        <w:pStyle w:val="ConsPlusNonformat"/>
        <w:jc w:val="both"/>
      </w:pPr>
      <w:r>
        <w:t>└────┘</w:t>
      </w:r>
    </w:p>
    <w:p w:rsidR="007E1E66" w:rsidRDefault="007E1E66" w:rsidP="007E1E66">
      <w:pPr>
        <w:pStyle w:val="ConsPlusNonformat"/>
        <w:jc w:val="both"/>
      </w:pPr>
      <w:r>
        <w:t>┌────┐</w:t>
      </w:r>
    </w:p>
    <w:p w:rsidR="007E1E66" w:rsidRDefault="007E1E66" w:rsidP="007E1E66">
      <w:pPr>
        <w:pStyle w:val="ConsPlusNonformat"/>
        <w:jc w:val="both"/>
      </w:pPr>
      <w:r>
        <w:t>│    │ в твердой сумме ____________ руб.</w:t>
      </w:r>
    </w:p>
    <w:p w:rsidR="007E1E66" w:rsidRDefault="007E1E66" w:rsidP="007E1E66">
      <w:pPr>
        <w:pStyle w:val="ConsPlusNonformat"/>
        <w:jc w:val="both"/>
      </w:pPr>
      <w:r>
        <w:t>└────┘</w:t>
      </w:r>
    </w:p>
    <w:p w:rsidR="007E1E66" w:rsidRDefault="007E1E66" w:rsidP="007E1E66">
      <w:pPr>
        <w:pStyle w:val="ConsPlusNonformat"/>
        <w:jc w:val="both"/>
      </w:pPr>
      <w:r>
        <w:t>(при получении пенсионером нескольких видов пенсий данный пункт заполняется</w:t>
      </w:r>
    </w:p>
    <w:p w:rsidR="007E1E66" w:rsidRDefault="007E1E66" w:rsidP="007E1E66">
      <w:pPr>
        <w:pStyle w:val="ConsPlusNonformat"/>
        <w:jc w:val="both"/>
      </w:pPr>
      <w:r>
        <w:t>для каждого вида пенсии)</w:t>
      </w:r>
    </w:p>
    <w:p w:rsidR="007E1E66" w:rsidRDefault="007E1E66" w:rsidP="007E1E66">
      <w:pPr>
        <w:pStyle w:val="ConsPlusNonformat"/>
        <w:jc w:val="both"/>
      </w:pPr>
    </w:p>
    <w:p w:rsidR="007E1E66" w:rsidRDefault="007E1E66" w:rsidP="007E1E66">
      <w:pPr>
        <w:pStyle w:val="ConsPlusNormal"/>
        <w:jc w:val="both"/>
        <w:rPr>
          <w:rFonts w:ascii="Courier New" w:hAnsi="Courier New" w:cs="Courier New"/>
        </w:rPr>
      </w:pPr>
      <w:bookmarkStart w:id="0" w:name="Par1945"/>
      <w:bookmarkEnd w:id="0"/>
      <w:r>
        <w:t xml:space="preserve">4. </w:t>
      </w:r>
      <w:r>
        <w:rPr>
          <w:rFonts w:ascii="Courier New" w:hAnsi="Courier New" w:cs="Courier New"/>
        </w:rPr>
        <w:t>Я предупрежден(а):</w:t>
      </w:r>
    </w:p>
    <w:p w:rsidR="007E1E66" w:rsidRDefault="007E1E66" w:rsidP="007E1E6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а)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извещать  территориальный орган Пенсионного фонда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  Федерации о наступлении обстоятельств, влекущих за собой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изменение  размера  пенсии,  фиксированной  выплаты  к  страховой  пенсии </w:t>
      </w:r>
      <w:r w:rsidR="00C93DE1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и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размера повышения фиксированной выплаты к страховой пенсии или прекращение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(продление) их выплаты, а также об изменении места жительства не позднее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следующего рабочего дня после наступления соответствующих обстоятельств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(часть 5 статьи 26, части 1 - 3, 5 статьи 28 Федерального закона от 28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декабря 2013 г. N 400-ФЗ "О страховых пенсиях" (далее - Федеральный закон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"О страховых пенсиях"), статья 24 Федерального закона от 15 декабря 2001 г.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N 166-ФЗ </w:t>
      </w:r>
      <w:r w:rsidR="00C93DE1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"О государственном пенсионном обеспечении в Российской Федерации"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(далее  -  Федеральный  закон  "О  государственном пенсионном обеспечении в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Федерации"), части 1 - 5 статьи 15 Федерального закона от 28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декабря 2013 г. N 424-ФЗ "О накопительной пенсии";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б)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безотлагательно  извещать  территориальный  орган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Пенсионного фонда Российской Федерации о поступлении на работу и (или)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выполнении иной деятельности</w:t>
      </w:r>
      <w:r w:rsidR="00C93DE1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в период осуществления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которой я подлежу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обязательному пенсионному страхованию, о наступлении других обстоятельств,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влекущих изменение размера федеральной социальной доплаты к пенсии или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прекращение ее выплаты (для пенсионеров, которым установлена федеральная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социальная доплата к пенсии в соответствии со статьей 12.1 Федерального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от 17 июля 1999 г. N 178-ФЗ "О государственной социальной помощи");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в  случае  оформления  доверенности  на получение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пенсии, срок действия которой превышает один год, ежегодного представления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 w:rsidR="00C93DE1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в территориальный орган Пенсионного фонда Российской Федерации документа,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подтверждающего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факт моей регистрации по месту получения пенсии (часть 19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статьи 21 Федерального закона "О страховых пенсиях", статья 24 Федерального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"О государственном пенсионном обеспечении в Российской Федерации");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г)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извещать  территориальный орган Пенсионного фонда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  Федерации   о выезде на постоянное жительство за пределы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территории  Российской Федерации путем подачи соответствующего заявления </w:t>
      </w:r>
      <w:r w:rsidR="00C93DE1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не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ранее чем за один месяц до даты выезда (часть 1 статьи 27 Федерального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закона "О страховых пенсиях");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необходимости  в  случае  выбора опекуном (попечителем) доставки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пенсии путем зачисления ее на свой счет в кредитной организации указывать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номинальный счет;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е)  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возможности  доставки пенсии только через организацию, с которой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органом, осуществляющим   пенсионное   обеспечение, заключен   договор,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предусмотренный  частью  14  статьи  21  Федерального  закона  "О страховых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пенсиях";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ж)  о  направлении  выплатного дела в территориальный орган Пенсионного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фонда Российской Федерации в соответствии с адресом, выбранным мной </w:t>
      </w:r>
      <w:r w:rsidR="00C93DE1">
        <w:rPr>
          <w:rFonts w:ascii="Courier New" w:hAnsi="Courier New" w:cs="Courier New"/>
          <w:sz w:val="20"/>
          <w:szCs w:val="20"/>
        </w:rPr>
        <w:br/>
      </w:r>
      <w:bookmarkStart w:id="1" w:name="_GoBack"/>
      <w:bookmarkEnd w:id="1"/>
      <w:r>
        <w:rPr>
          <w:rFonts w:ascii="Courier New" w:hAnsi="Courier New" w:cs="Courier New"/>
          <w:sz w:val="20"/>
          <w:szCs w:val="20"/>
        </w:rPr>
        <w:t>для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доставки пенсии.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случае невыполнения указанных требований и получения в связи с этим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излишних сумм пенсии обязуюсь возместить причиненный Пенсионному фонду</w:t>
      </w:r>
      <w:r w:rsidR="00C93DE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Российской Федерации ущерб.</w:t>
      </w:r>
    </w:p>
    <w:p w:rsidR="007E1E66" w:rsidRDefault="007E1E66" w:rsidP="00BC2838">
      <w:pPr>
        <w:autoSpaceDE w:val="0"/>
        <w:autoSpaceDN w:val="0"/>
        <w:adjustRightInd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7E1E66" w:rsidRDefault="007E1E66" w:rsidP="00BC2838">
      <w:pPr>
        <w:pStyle w:val="ConsPlusNonformat"/>
        <w:ind w:right="283"/>
        <w:jc w:val="both"/>
      </w:pPr>
      <w:r>
        <w:t xml:space="preserve">    5.  Прошу направить уведомление, подтверждающее факт и дату приема</w:t>
      </w:r>
      <w:r w:rsidR="00C93DE1">
        <w:t xml:space="preserve"> </w:t>
      </w:r>
      <w:r>
        <w:t>территориальным органом Пенсионного фонда Российской Федерации настоящего</w:t>
      </w:r>
      <w:r w:rsidR="00C93DE1">
        <w:t xml:space="preserve"> </w:t>
      </w:r>
      <w:r>
        <w:t>заявления и представленных мною документов, на адрес электронной почты</w:t>
      </w:r>
    </w:p>
    <w:p w:rsidR="007E1E66" w:rsidRDefault="007E1E66" w:rsidP="00BC2838">
      <w:pPr>
        <w:pStyle w:val="ConsPlusNonformat"/>
        <w:ind w:right="283"/>
        <w:jc w:val="both"/>
      </w:pPr>
      <w:r>
        <w:t>__________________________________________________________________________.</w:t>
      </w:r>
    </w:p>
    <w:p w:rsidR="007E1E66" w:rsidRDefault="007E1E66" w:rsidP="00BC2838">
      <w:pPr>
        <w:pStyle w:val="ConsPlusNonformat"/>
        <w:ind w:right="283"/>
        <w:jc w:val="both"/>
      </w:pPr>
      <w:r>
        <w:t xml:space="preserve">          (адрес электронной почты гражданина (его представителя))</w:t>
      </w:r>
    </w:p>
    <w:p w:rsidR="007E1E66" w:rsidRDefault="007E1E66" w:rsidP="00BC2838">
      <w:pPr>
        <w:pStyle w:val="ConsPlusNonformat"/>
        <w:ind w:right="283"/>
        <w:jc w:val="both"/>
      </w:pPr>
      <w:r>
        <w:t xml:space="preserve">                           (нужное подчеркнуть)</w:t>
      </w:r>
    </w:p>
    <w:p w:rsidR="007E1E66" w:rsidRDefault="007E1E66" w:rsidP="00BC2838">
      <w:pPr>
        <w:pStyle w:val="ConsPlusNormal"/>
        <w:ind w:right="283" w:firstLine="540"/>
        <w:jc w:val="both"/>
        <w:rPr>
          <w:rFonts w:ascii="Courier New" w:hAnsi="Courier New" w:cs="Courier New"/>
        </w:rPr>
      </w:pPr>
      <w:r>
        <w:t xml:space="preserve">6. </w:t>
      </w:r>
      <w:r>
        <w:rPr>
          <w:rFonts w:ascii="Courier New" w:hAnsi="Courier New" w:cs="Courier New"/>
        </w:rPr>
        <w:t>Достоверность сведений, указанных в настоящем заявлении, подтверждаю, с положениями пункта 4 настоящего заявления ознакомлен(а).</w:t>
      </w:r>
    </w:p>
    <w:p w:rsidR="007E1E66" w:rsidRDefault="007E1E66" w:rsidP="007E1E6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0"/>
        <w:gridCol w:w="2961"/>
        <w:gridCol w:w="4119"/>
      </w:tblGrid>
      <w:tr w:rsidR="007E1E66" w:rsidTr="007E1E6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C93DE1">
              <w:rPr>
                <w:rFonts w:ascii="Courier New" w:hAnsi="Courier New" w:cs="Courier New"/>
              </w:rPr>
              <w:t>Дата заполнения заявления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C93DE1">
              <w:rPr>
                <w:rFonts w:ascii="Courier New" w:hAnsi="Courier New" w:cs="Courier New"/>
              </w:rPr>
              <w:t>Подпись гражданина</w:t>
            </w:r>
          </w:p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C93DE1">
              <w:rPr>
                <w:rFonts w:ascii="Courier New" w:hAnsi="Courier New" w:cs="Courier New"/>
              </w:rPr>
              <w:t>(его представителя)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C93DE1">
              <w:rPr>
                <w:rFonts w:ascii="Courier New" w:hAnsi="Courier New" w:cs="Courier New"/>
              </w:rPr>
              <w:t>Расшифровка подписи</w:t>
            </w:r>
          </w:p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  <w:r w:rsidRPr="00C93DE1">
              <w:rPr>
                <w:rFonts w:ascii="Courier New" w:hAnsi="Courier New" w:cs="Courier New"/>
              </w:rPr>
              <w:t>(фамилия, инициалы)</w:t>
            </w:r>
          </w:p>
        </w:tc>
      </w:tr>
      <w:tr w:rsidR="007E1E66" w:rsidTr="007E1E66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6" w:rsidRPr="00C93DE1" w:rsidRDefault="007E1E66">
            <w:pPr>
              <w:pStyle w:val="ConsPlusNormal"/>
              <w:spacing w:line="256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E1E66" w:rsidRDefault="007E1E66" w:rsidP="007E1E66">
      <w:pPr>
        <w:spacing w:line="360" w:lineRule="exact"/>
        <w:rPr>
          <w:sz w:val="27"/>
          <w:szCs w:val="27"/>
          <w:lang w:eastAsia="en-US"/>
        </w:rPr>
      </w:pPr>
    </w:p>
    <w:p w:rsidR="0074092B" w:rsidRPr="007E1E66" w:rsidRDefault="0074092B" w:rsidP="007E1E66"/>
    <w:sectPr w:rsidR="0074092B" w:rsidRPr="007E1E66" w:rsidSect="00A670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6C"/>
    <w:rsid w:val="000A296C"/>
    <w:rsid w:val="00315743"/>
    <w:rsid w:val="0074092B"/>
    <w:rsid w:val="007513EA"/>
    <w:rsid w:val="00797A76"/>
    <w:rsid w:val="007E1E66"/>
    <w:rsid w:val="00A6705B"/>
    <w:rsid w:val="00B11979"/>
    <w:rsid w:val="00BC2838"/>
    <w:rsid w:val="00C9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3651-4986-4989-9DAD-5FFB15C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29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Резвухина Юлия Валерьевна</dc:creator>
  <cp:keywords/>
  <dc:description/>
  <cp:lastModifiedBy>Резвухина Юлия Валерьевна</cp:lastModifiedBy>
  <cp:revision>3</cp:revision>
  <dcterms:created xsi:type="dcterms:W3CDTF">2017-01-31T05:06:00Z</dcterms:created>
  <dcterms:modified xsi:type="dcterms:W3CDTF">2017-01-31T05:17:00Z</dcterms:modified>
</cp:coreProperties>
</file>